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附表（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“心关爱•进百城”心理科普公益活动暨百位心理名家向祖国70周年献礼科普大讲堂承办申请表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）</w:t>
      </w:r>
    </w:p>
    <w:tbl>
      <w:tblPr>
        <w:tblStyle w:val="3"/>
        <w:tblW w:w="840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287"/>
        <w:gridCol w:w="1644"/>
        <w:gridCol w:w="16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4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00"/>
                <w:tab w:val="center" w:pos="4153"/>
              </w:tabs>
              <w:spacing w:before="156" w:beforeLines="50" w:after="156" w:afterLines="50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“心关爱•进百城”心理科普公益活动                               暨百位心理名家向祖国70周年献礼科普大讲堂</w:t>
            </w:r>
            <w:r>
              <w:rPr>
                <w:rFonts w:hint="eastAsia"/>
                <w:b/>
                <w:sz w:val="28"/>
                <w:szCs w:val="28"/>
              </w:rPr>
              <w:t>承办申请表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 人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务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预计时间</w:t>
            </w:r>
          </w:p>
        </w:tc>
        <w:tc>
          <w:tcPr>
            <w:tcW w:w="32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预计人数（需提供相应场地）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期望承办内容及理由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i/>
                <w:iCs/>
              </w:rPr>
            </w:pPr>
          </w:p>
          <w:p>
            <w:pPr>
              <w:jc w:val="left"/>
              <w:rPr>
                <w:i/>
                <w:iCs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单位意见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zCs w:val="21"/>
              </w:rPr>
              <w:t>审核意见：</w:t>
            </w:r>
          </w:p>
          <w:p>
            <w:pPr>
              <w:rPr>
                <w:b/>
                <w:spacing w:val="60"/>
                <w:szCs w:val="21"/>
              </w:rPr>
            </w:pPr>
          </w:p>
          <w:p>
            <w:pPr>
              <w:rPr>
                <w:b/>
                <w:spacing w:val="60"/>
                <w:szCs w:val="21"/>
              </w:rPr>
            </w:pPr>
          </w:p>
          <w:p>
            <w:pPr>
              <w:rPr>
                <w:b/>
                <w:spacing w:val="60"/>
                <w:szCs w:val="21"/>
              </w:rPr>
            </w:pPr>
          </w:p>
          <w:p>
            <w:pPr>
              <w:ind w:firstLine="630" w:firstLineChars="300"/>
              <w:rPr>
                <w:b/>
                <w:spacing w:val="60"/>
                <w:szCs w:val="21"/>
              </w:rPr>
            </w:pPr>
            <w:r>
              <w:rPr>
                <w:rFonts w:hint="eastAsia"/>
              </w:rPr>
              <w:t>领导（签字）：                        （公章）</w:t>
            </w:r>
          </w:p>
          <w:p>
            <w:pPr>
              <w:ind w:firstLine="3465" w:firstLineChars="1650"/>
              <w:jc w:val="left"/>
              <w:rPr>
                <w:u w:val="single"/>
              </w:rPr>
            </w:pPr>
          </w:p>
          <w:p>
            <w:pPr>
              <w:ind w:firstLine="3465" w:firstLineChars="1650"/>
              <w:jc w:val="left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E09CB"/>
    <w:rsid w:val="54CF4D10"/>
    <w:rsid w:val="58092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心关爱-夏金莹-0917</cp:lastModifiedBy>
  <dcterms:modified xsi:type="dcterms:W3CDTF">2019-05-07T06:30:53Z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